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C2" w:rsidRPr="000F24C2" w:rsidRDefault="000F24C2" w:rsidP="000F24C2">
      <w:pPr>
        <w:jc w:val="center"/>
        <w:rPr>
          <w:b/>
          <w:bCs/>
          <w:sz w:val="24"/>
          <w:szCs w:val="24"/>
        </w:rPr>
      </w:pPr>
      <w:r w:rsidRPr="000F24C2">
        <w:rPr>
          <w:b/>
          <w:bCs/>
          <w:sz w:val="24"/>
          <w:szCs w:val="24"/>
        </w:rPr>
        <w:t>ГОСУДАРСТВЕННОЕ АВТОНОМНОЕ ОБРАЗОВАТЕЛЬНОЕ УЧРЕЖДЕНИЕ</w:t>
      </w:r>
    </w:p>
    <w:p w:rsidR="000F24C2" w:rsidRPr="000F24C2" w:rsidRDefault="000F24C2" w:rsidP="0023462C">
      <w:pPr>
        <w:jc w:val="center"/>
        <w:rPr>
          <w:b/>
          <w:bCs/>
          <w:sz w:val="24"/>
          <w:szCs w:val="24"/>
        </w:rPr>
      </w:pPr>
      <w:r w:rsidRPr="000F24C2">
        <w:rPr>
          <w:b/>
          <w:bCs/>
          <w:sz w:val="24"/>
          <w:szCs w:val="24"/>
        </w:rPr>
        <w:t>МУРМАНСКОЙ ОБЛАСТИ</w:t>
      </w:r>
      <w:r w:rsidR="0023462C">
        <w:rPr>
          <w:b/>
          <w:bCs/>
          <w:sz w:val="24"/>
          <w:szCs w:val="24"/>
        </w:rPr>
        <w:t xml:space="preserve"> </w:t>
      </w:r>
      <w:r w:rsidRPr="000F24C2">
        <w:rPr>
          <w:b/>
          <w:bCs/>
          <w:sz w:val="24"/>
          <w:szCs w:val="24"/>
        </w:rPr>
        <w:t>СРЕДНЕГО ПРОФЕССИОНАЛЬНОГО ОБРАЗОВАНИЯ</w:t>
      </w:r>
      <w:r w:rsidR="0023462C">
        <w:rPr>
          <w:b/>
          <w:bCs/>
          <w:sz w:val="24"/>
          <w:szCs w:val="24"/>
        </w:rPr>
        <w:t xml:space="preserve"> </w:t>
      </w:r>
      <w:r w:rsidRPr="000F24C2">
        <w:rPr>
          <w:b/>
          <w:bCs/>
          <w:sz w:val="24"/>
          <w:szCs w:val="24"/>
        </w:rPr>
        <w:t>«</w:t>
      </w:r>
      <w:r w:rsidR="0023462C" w:rsidRPr="000F24C2">
        <w:rPr>
          <w:b/>
          <w:bCs/>
          <w:sz w:val="24"/>
          <w:szCs w:val="24"/>
        </w:rPr>
        <w:t>СЕВЕРОМОРСКИЙ ТЕХНОЛОГИЧЕСКИЙ КОЛЛЕДЖ</w:t>
      </w:r>
      <w:r w:rsidRPr="000F24C2">
        <w:rPr>
          <w:b/>
          <w:bCs/>
          <w:sz w:val="24"/>
          <w:szCs w:val="24"/>
        </w:rPr>
        <w:t>»</w:t>
      </w:r>
    </w:p>
    <w:p w:rsidR="000F24C2" w:rsidRPr="000F24C2" w:rsidRDefault="000F24C2" w:rsidP="000F24C2">
      <w:pPr>
        <w:jc w:val="center"/>
        <w:rPr>
          <w:rStyle w:val="a7"/>
          <w:color w:val="000000"/>
          <w:sz w:val="24"/>
          <w:szCs w:val="24"/>
        </w:rPr>
      </w:pPr>
    </w:p>
    <w:p w:rsidR="008F4AF3" w:rsidRPr="000F24C2" w:rsidRDefault="008F4AF3" w:rsidP="008F4AF3">
      <w:pPr>
        <w:pStyle w:val="22"/>
        <w:shd w:val="clear" w:color="auto" w:fill="auto"/>
        <w:spacing w:line="240" w:lineRule="auto"/>
        <w:ind w:left="340"/>
        <w:jc w:val="center"/>
        <w:rPr>
          <w:sz w:val="24"/>
          <w:szCs w:val="24"/>
        </w:rPr>
      </w:pPr>
    </w:p>
    <w:p w:rsidR="0023462C" w:rsidRPr="00517EC7" w:rsidRDefault="0023462C" w:rsidP="0023462C">
      <w:pPr>
        <w:rPr>
          <w:sz w:val="24"/>
          <w:szCs w:val="24"/>
        </w:rPr>
      </w:pPr>
      <w:r w:rsidRPr="00517EC7">
        <w:rPr>
          <w:sz w:val="24"/>
          <w:szCs w:val="24"/>
        </w:rPr>
        <w:t xml:space="preserve">СОГЛАСОВАНО                                    </w:t>
      </w:r>
      <w:r>
        <w:rPr>
          <w:sz w:val="24"/>
          <w:szCs w:val="24"/>
        </w:rPr>
        <w:t xml:space="preserve">                             </w:t>
      </w:r>
      <w:r w:rsidRPr="00517EC7">
        <w:rPr>
          <w:sz w:val="24"/>
          <w:szCs w:val="24"/>
        </w:rPr>
        <w:t>УТВЕРЖДАЮ</w:t>
      </w:r>
    </w:p>
    <w:p w:rsidR="006B7A04" w:rsidRDefault="0023462C" w:rsidP="0023462C">
      <w:pPr>
        <w:tabs>
          <w:tab w:val="left" w:pos="6210"/>
        </w:tabs>
        <w:jc w:val="both"/>
        <w:rPr>
          <w:sz w:val="24"/>
          <w:szCs w:val="24"/>
        </w:rPr>
      </w:pPr>
      <w:r w:rsidRPr="00517EC7">
        <w:rPr>
          <w:sz w:val="24"/>
          <w:szCs w:val="24"/>
        </w:rPr>
        <w:t xml:space="preserve">Председатель Совета ГАОУ МО  СПО </w:t>
      </w:r>
      <w:r>
        <w:rPr>
          <w:sz w:val="24"/>
          <w:szCs w:val="24"/>
        </w:rPr>
        <w:t>«СТК»</w:t>
      </w:r>
      <w:r w:rsidRPr="00517EC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6B7A04">
        <w:rPr>
          <w:sz w:val="24"/>
          <w:szCs w:val="24"/>
        </w:rPr>
        <w:t xml:space="preserve">       </w:t>
      </w:r>
      <w:r w:rsidRPr="00517EC7">
        <w:rPr>
          <w:sz w:val="24"/>
          <w:szCs w:val="24"/>
        </w:rPr>
        <w:t>Директор ГАОУ МО СПО</w:t>
      </w:r>
      <w:r>
        <w:rPr>
          <w:sz w:val="24"/>
          <w:szCs w:val="24"/>
        </w:rPr>
        <w:t xml:space="preserve"> «СТК»</w:t>
      </w:r>
      <w:r w:rsidRPr="00517EC7">
        <w:rPr>
          <w:sz w:val="24"/>
          <w:szCs w:val="24"/>
        </w:rPr>
        <w:t xml:space="preserve">   </w:t>
      </w:r>
    </w:p>
    <w:p w:rsidR="006B7A04" w:rsidRDefault="006B7A04" w:rsidP="0023462C">
      <w:pPr>
        <w:tabs>
          <w:tab w:val="left" w:pos="6210"/>
        </w:tabs>
        <w:jc w:val="both"/>
        <w:rPr>
          <w:sz w:val="24"/>
          <w:szCs w:val="24"/>
        </w:rPr>
      </w:pPr>
    </w:p>
    <w:p w:rsidR="0023462C" w:rsidRDefault="0023462C" w:rsidP="0023462C">
      <w:pPr>
        <w:tabs>
          <w:tab w:val="left" w:pos="6210"/>
        </w:tabs>
        <w:jc w:val="both"/>
        <w:rPr>
          <w:sz w:val="24"/>
          <w:szCs w:val="24"/>
        </w:rPr>
      </w:pPr>
      <w:r w:rsidRPr="00517EC7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                                                   </w:t>
      </w:r>
      <w:r w:rsidRPr="00517EC7">
        <w:rPr>
          <w:sz w:val="24"/>
          <w:szCs w:val="24"/>
        </w:rPr>
        <w:t xml:space="preserve">___________________       </w:t>
      </w:r>
    </w:p>
    <w:p w:rsidR="0023462C" w:rsidRPr="00517EC7" w:rsidRDefault="00AE0C31" w:rsidP="0023462C">
      <w:pPr>
        <w:tabs>
          <w:tab w:val="left" w:pos="62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Н.Б. </w:t>
      </w:r>
      <w:proofErr w:type="spellStart"/>
      <w:r>
        <w:rPr>
          <w:sz w:val="24"/>
          <w:szCs w:val="24"/>
        </w:rPr>
        <w:t>Переверзева</w:t>
      </w:r>
      <w:proofErr w:type="spellEnd"/>
      <w:r w:rsidR="0023462C" w:rsidRPr="00517EC7">
        <w:rPr>
          <w:sz w:val="24"/>
          <w:szCs w:val="24"/>
        </w:rPr>
        <w:t xml:space="preserve">       </w:t>
      </w:r>
      <w:r w:rsidR="0023462C">
        <w:rPr>
          <w:sz w:val="24"/>
          <w:szCs w:val="24"/>
        </w:rPr>
        <w:t xml:space="preserve">        </w:t>
      </w:r>
      <w:r w:rsidR="0023462C" w:rsidRPr="00517EC7">
        <w:rPr>
          <w:sz w:val="24"/>
          <w:szCs w:val="24"/>
        </w:rPr>
        <w:t xml:space="preserve">               </w:t>
      </w:r>
      <w:r w:rsidR="0023462C">
        <w:rPr>
          <w:sz w:val="24"/>
          <w:szCs w:val="24"/>
        </w:rPr>
        <w:t xml:space="preserve">                          </w:t>
      </w:r>
      <w:r w:rsidR="0023462C" w:rsidRPr="00517EC7">
        <w:rPr>
          <w:sz w:val="24"/>
          <w:szCs w:val="24"/>
        </w:rPr>
        <w:t xml:space="preserve">          Л.П.</w:t>
      </w:r>
      <w:r w:rsidR="0023462C">
        <w:rPr>
          <w:sz w:val="24"/>
          <w:szCs w:val="24"/>
        </w:rPr>
        <w:t xml:space="preserve"> </w:t>
      </w:r>
      <w:r w:rsidR="0023462C" w:rsidRPr="00517EC7">
        <w:rPr>
          <w:sz w:val="24"/>
          <w:szCs w:val="24"/>
        </w:rPr>
        <w:t>Мостовой</w:t>
      </w:r>
    </w:p>
    <w:p w:rsidR="008F4AF3" w:rsidRPr="000F24C2" w:rsidRDefault="0023462C" w:rsidP="0023462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17EC7">
        <w:rPr>
          <w:sz w:val="24"/>
          <w:szCs w:val="24"/>
        </w:rPr>
        <w:t xml:space="preserve">                                                                                                        «____»______________201</w:t>
      </w:r>
      <w:r>
        <w:rPr>
          <w:sz w:val="24"/>
          <w:szCs w:val="24"/>
        </w:rPr>
        <w:t>4</w:t>
      </w:r>
      <w:r w:rsidRPr="00517EC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</w:t>
      </w:r>
      <w:r w:rsidRPr="00517EC7">
        <w:rPr>
          <w:sz w:val="24"/>
          <w:szCs w:val="24"/>
        </w:rPr>
        <w:t xml:space="preserve">  «_____»___________201</w:t>
      </w:r>
      <w:r>
        <w:rPr>
          <w:sz w:val="24"/>
          <w:szCs w:val="24"/>
        </w:rPr>
        <w:t>4</w:t>
      </w:r>
      <w:r w:rsidRPr="00517EC7">
        <w:rPr>
          <w:sz w:val="24"/>
          <w:szCs w:val="24"/>
        </w:rPr>
        <w:t xml:space="preserve"> </w:t>
      </w:r>
      <w:r w:rsidRPr="00517EC7">
        <w:rPr>
          <w:b/>
          <w:bCs/>
          <w:color w:val="000000"/>
          <w:sz w:val="24"/>
          <w:szCs w:val="24"/>
        </w:rPr>
        <w:t xml:space="preserve">                            </w:t>
      </w:r>
    </w:p>
    <w:p w:rsidR="008F4AF3" w:rsidRPr="000F24C2" w:rsidRDefault="008F4AF3" w:rsidP="008F4AF3">
      <w:pPr>
        <w:pStyle w:val="22"/>
        <w:shd w:val="clear" w:color="auto" w:fill="auto"/>
        <w:spacing w:line="240" w:lineRule="auto"/>
        <w:ind w:left="340"/>
        <w:jc w:val="center"/>
        <w:rPr>
          <w:sz w:val="24"/>
          <w:szCs w:val="24"/>
        </w:rPr>
      </w:pPr>
    </w:p>
    <w:p w:rsidR="00F279C3" w:rsidRDefault="00F279C3" w:rsidP="008F4AF3">
      <w:pPr>
        <w:pStyle w:val="22"/>
        <w:shd w:val="clear" w:color="auto" w:fill="auto"/>
        <w:spacing w:line="240" w:lineRule="auto"/>
        <w:ind w:left="340"/>
        <w:jc w:val="center"/>
        <w:rPr>
          <w:sz w:val="24"/>
          <w:szCs w:val="24"/>
        </w:rPr>
      </w:pPr>
    </w:p>
    <w:p w:rsidR="0023462C" w:rsidRPr="000F24C2" w:rsidRDefault="0023462C" w:rsidP="008F4AF3">
      <w:pPr>
        <w:pStyle w:val="22"/>
        <w:shd w:val="clear" w:color="auto" w:fill="auto"/>
        <w:spacing w:line="240" w:lineRule="auto"/>
        <w:ind w:left="340"/>
        <w:jc w:val="center"/>
        <w:rPr>
          <w:sz w:val="24"/>
          <w:szCs w:val="24"/>
        </w:rPr>
      </w:pPr>
    </w:p>
    <w:p w:rsidR="008F4AF3" w:rsidRPr="000F24C2" w:rsidRDefault="008F4AF3" w:rsidP="00F279C3">
      <w:pPr>
        <w:pStyle w:val="22"/>
        <w:shd w:val="clear" w:color="auto" w:fill="auto"/>
        <w:spacing w:line="240" w:lineRule="auto"/>
        <w:ind w:left="340"/>
        <w:jc w:val="center"/>
        <w:rPr>
          <w:sz w:val="24"/>
          <w:szCs w:val="24"/>
        </w:rPr>
      </w:pPr>
      <w:r w:rsidRPr="000F24C2">
        <w:rPr>
          <w:sz w:val="24"/>
          <w:szCs w:val="24"/>
        </w:rPr>
        <w:t>ПОЛОЖЕНИЕ ОБ ОКАЗАНИИ</w:t>
      </w:r>
    </w:p>
    <w:p w:rsidR="008F4AF3" w:rsidRPr="000F24C2" w:rsidRDefault="008F4AF3" w:rsidP="008F4AF3">
      <w:pPr>
        <w:pStyle w:val="22"/>
        <w:shd w:val="clear" w:color="auto" w:fill="auto"/>
        <w:spacing w:line="240" w:lineRule="auto"/>
        <w:ind w:left="340"/>
        <w:jc w:val="center"/>
        <w:rPr>
          <w:sz w:val="24"/>
          <w:szCs w:val="24"/>
        </w:rPr>
      </w:pPr>
      <w:r w:rsidRPr="000F24C2">
        <w:rPr>
          <w:sz w:val="24"/>
          <w:szCs w:val="24"/>
        </w:rPr>
        <w:t xml:space="preserve"> ПЛАТНЫХ  ОБРАЗОВАТЕЛЬНЫХ УСЛУГ</w:t>
      </w:r>
    </w:p>
    <w:p w:rsidR="008F4AF3" w:rsidRPr="000F24C2" w:rsidRDefault="008F4AF3" w:rsidP="008F4AF3">
      <w:pPr>
        <w:pStyle w:val="22"/>
        <w:shd w:val="clear" w:color="auto" w:fill="auto"/>
        <w:spacing w:line="240" w:lineRule="auto"/>
        <w:ind w:left="340"/>
        <w:jc w:val="center"/>
        <w:rPr>
          <w:sz w:val="24"/>
          <w:szCs w:val="24"/>
        </w:rPr>
      </w:pPr>
    </w:p>
    <w:p w:rsidR="008F4AF3" w:rsidRPr="000F24C2" w:rsidRDefault="008F4AF3" w:rsidP="008F4AF3">
      <w:pPr>
        <w:pStyle w:val="22"/>
        <w:numPr>
          <w:ilvl w:val="0"/>
          <w:numId w:val="1"/>
        </w:numPr>
        <w:shd w:val="clear" w:color="auto" w:fill="auto"/>
        <w:tabs>
          <w:tab w:val="left" w:pos="676"/>
        </w:tabs>
        <w:spacing w:line="240" w:lineRule="auto"/>
        <w:ind w:left="340"/>
        <w:jc w:val="center"/>
        <w:rPr>
          <w:sz w:val="24"/>
          <w:szCs w:val="24"/>
        </w:rPr>
      </w:pPr>
      <w:r w:rsidRPr="000F24C2">
        <w:rPr>
          <w:sz w:val="24"/>
          <w:szCs w:val="24"/>
        </w:rPr>
        <w:t>Общие положения</w:t>
      </w:r>
    </w:p>
    <w:p w:rsidR="000F24C2" w:rsidRDefault="008F4AF3" w:rsidP="0023462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40" w:lineRule="auto"/>
        <w:ind w:left="20" w:right="320" w:firstLine="60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 xml:space="preserve">Настоящее </w:t>
      </w:r>
      <w:r w:rsidR="000F24C2">
        <w:rPr>
          <w:sz w:val="24"/>
          <w:szCs w:val="24"/>
        </w:rPr>
        <w:t>П</w:t>
      </w:r>
      <w:r w:rsidRPr="000F24C2">
        <w:rPr>
          <w:sz w:val="24"/>
          <w:szCs w:val="24"/>
        </w:rPr>
        <w:t xml:space="preserve">оложение разработано в соответствии с </w:t>
      </w:r>
      <w:r w:rsidR="000F24C2">
        <w:rPr>
          <w:sz w:val="24"/>
          <w:szCs w:val="24"/>
        </w:rPr>
        <w:t xml:space="preserve">ч.5 ст. 54 </w:t>
      </w:r>
      <w:r w:rsidRPr="000F24C2">
        <w:rPr>
          <w:sz w:val="24"/>
          <w:szCs w:val="24"/>
        </w:rPr>
        <w:t>Закона "Об образовании</w:t>
      </w:r>
      <w:r w:rsidR="000F24C2">
        <w:rPr>
          <w:sz w:val="24"/>
          <w:szCs w:val="24"/>
        </w:rPr>
        <w:t xml:space="preserve"> в Российской Федерации» от 29.12.20127 № 273-ФЗ, «О защите прав потребителей», </w:t>
      </w:r>
      <w:r w:rsidRPr="000F24C2">
        <w:rPr>
          <w:sz w:val="24"/>
          <w:szCs w:val="24"/>
        </w:rPr>
        <w:t xml:space="preserve"> Постановлени</w:t>
      </w:r>
      <w:r w:rsidR="000F24C2">
        <w:rPr>
          <w:sz w:val="24"/>
          <w:szCs w:val="24"/>
        </w:rPr>
        <w:t>ем</w:t>
      </w:r>
      <w:r w:rsidRPr="000F24C2">
        <w:rPr>
          <w:sz w:val="24"/>
          <w:szCs w:val="24"/>
        </w:rPr>
        <w:t xml:space="preserve"> Правительства РФ </w:t>
      </w:r>
      <w:r w:rsidR="000F24C2">
        <w:rPr>
          <w:sz w:val="24"/>
          <w:szCs w:val="24"/>
        </w:rPr>
        <w:t xml:space="preserve"> «Об утверждении Правил оказания платных образовательных услуг» </w:t>
      </w:r>
      <w:r w:rsidRPr="000F24C2">
        <w:rPr>
          <w:sz w:val="24"/>
          <w:szCs w:val="24"/>
        </w:rPr>
        <w:t xml:space="preserve">от </w:t>
      </w:r>
      <w:r w:rsidR="000F24C2">
        <w:rPr>
          <w:sz w:val="24"/>
          <w:szCs w:val="24"/>
        </w:rPr>
        <w:t>15.08.2013 г.</w:t>
      </w:r>
      <w:r w:rsidRPr="000F24C2">
        <w:rPr>
          <w:sz w:val="24"/>
          <w:szCs w:val="24"/>
        </w:rPr>
        <w:t xml:space="preserve"> </w:t>
      </w:r>
      <w:r w:rsidRPr="000F24C2">
        <w:rPr>
          <w:sz w:val="24"/>
          <w:szCs w:val="24"/>
          <w:lang w:val="en-US"/>
        </w:rPr>
        <w:t>N</w:t>
      </w:r>
      <w:r w:rsidRPr="000F24C2">
        <w:rPr>
          <w:sz w:val="24"/>
          <w:szCs w:val="24"/>
        </w:rPr>
        <w:t xml:space="preserve"> </w:t>
      </w:r>
      <w:r w:rsidR="000F24C2">
        <w:rPr>
          <w:sz w:val="24"/>
          <w:szCs w:val="24"/>
        </w:rPr>
        <w:t>706.</w:t>
      </w:r>
    </w:p>
    <w:p w:rsidR="008F4AF3" w:rsidRPr="000F24C2" w:rsidRDefault="000F24C2" w:rsidP="0023462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40" w:lineRule="auto"/>
        <w:ind w:left="20" w:right="32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регулирует </w:t>
      </w:r>
      <w:r w:rsidR="008F4AF3" w:rsidRPr="000F24C2">
        <w:rPr>
          <w:sz w:val="24"/>
          <w:szCs w:val="24"/>
        </w:rPr>
        <w:t>отношения, возникающие между потребителем и колледжем при оказании платных образовательных услуг в сфере профессионального образования.</w:t>
      </w:r>
    </w:p>
    <w:p w:rsidR="000F24C2" w:rsidRDefault="000F24C2" w:rsidP="0023462C">
      <w:pPr>
        <w:pStyle w:val="11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240" w:lineRule="auto"/>
        <w:ind w:left="20" w:right="32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Понятия, </w:t>
      </w:r>
      <w:r w:rsidR="008F4AF3" w:rsidRPr="000F24C2">
        <w:rPr>
          <w:sz w:val="24"/>
          <w:szCs w:val="24"/>
        </w:rPr>
        <w:t>используемые в настоящем Положении</w:t>
      </w:r>
      <w:r>
        <w:rPr>
          <w:sz w:val="24"/>
          <w:szCs w:val="24"/>
        </w:rPr>
        <w:t xml:space="preserve">, </w:t>
      </w:r>
      <w:r w:rsidR="008F4AF3" w:rsidRPr="000F24C2">
        <w:rPr>
          <w:sz w:val="24"/>
          <w:szCs w:val="24"/>
        </w:rPr>
        <w:t xml:space="preserve"> означают: </w:t>
      </w:r>
    </w:p>
    <w:p w:rsidR="008F4AF3" w:rsidRPr="000F24C2" w:rsidRDefault="008F4AF3" w:rsidP="0023462C">
      <w:pPr>
        <w:pStyle w:val="11"/>
        <w:shd w:val="clear" w:color="auto" w:fill="auto"/>
        <w:tabs>
          <w:tab w:val="left" w:pos="1081"/>
        </w:tabs>
        <w:spacing w:after="0" w:line="240" w:lineRule="auto"/>
        <w:ind w:left="620" w:right="32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"потребитель"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</w:t>
      </w:r>
    </w:p>
    <w:p w:rsidR="008F4AF3" w:rsidRPr="000F24C2" w:rsidRDefault="008F4AF3" w:rsidP="0023462C">
      <w:pPr>
        <w:pStyle w:val="11"/>
        <w:spacing w:after="0" w:line="240" w:lineRule="auto"/>
        <w:ind w:left="23" w:right="318" w:firstLine="601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"колледж" -</w:t>
      </w:r>
      <w:r w:rsidRPr="000F24C2">
        <w:rPr>
          <w:rFonts w:eastAsiaTheme="minorEastAsia"/>
          <w:sz w:val="24"/>
          <w:szCs w:val="24"/>
        </w:rPr>
        <w:t xml:space="preserve"> </w:t>
      </w:r>
      <w:r w:rsidRPr="000F24C2">
        <w:rPr>
          <w:sz w:val="24"/>
          <w:szCs w:val="24"/>
        </w:rPr>
        <w:t>Государственное автономное образовательное учреждение Мурманской области среднего профессионального образования  «Североморский технологический колледж».</w:t>
      </w:r>
    </w:p>
    <w:p w:rsidR="008F4AF3" w:rsidRPr="000F24C2" w:rsidRDefault="008F4AF3" w:rsidP="0023462C">
      <w:pPr>
        <w:pStyle w:val="11"/>
        <w:spacing w:after="0" w:line="240" w:lineRule="auto"/>
        <w:ind w:left="23" w:right="318" w:firstLine="601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В Уставе колледжа указывается перечень платных образовательных услуг и порядок их предоставления.</w:t>
      </w:r>
    </w:p>
    <w:p w:rsidR="008F4AF3" w:rsidRPr="000F24C2" w:rsidRDefault="008F4AF3" w:rsidP="0023462C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spacing w:after="100" w:afterAutospacing="1" w:line="240" w:lineRule="auto"/>
        <w:ind w:left="23" w:right="318" w:firstLine="601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К</w:t>
      </w:r>
      <w:r w:rsidRPr="000F24C2">
        <w:rPr>
          <w:sz w:val="24"/>
          <w:szCs w:val="24"/>
        </w:rPr>
        <w:tab/>
      </w:r>
      <w:proofErr w:type="gramStart"/>
      <w:r w:rsidRPr="000F24C2">
        <w:rPr>
          <w:sz w:val="24"/>
          <w:szCs w:val="24"/>
        </w:rPr>
        <w:t>платным образовательным услугам, предоставляемым колледжем относятся</w:t>
      </w:r>
      <w:proofErr w:type="gramEnd"/>
      <w:r w:rsidRPr="000F24C2">
        <w:rPr>
          <w:sz w:val="24"/>
          <w:szCs w:val="24"/>
        </w:rPr>
        <w:t>: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83"/>
        </w:tabs>
        <w:spacing w:after="0" w:line="240" w:lineRule="auto"/>
        <w:ind w:left="20" w:firstLine="601"/>
        <w:jc w:val="both"/>
        <w:rPr>
          <w:sz w:val="24"/>
          <w:szCs w:val="24"/>
        </w:rPr>
      </w:pPr>
      <w:proofErr w:type="gramStart"/>
      <w:r w:rsidRPr="000F24C2">
        <w:rPr>
          <w:sz w:val="24"/>
          <w:szCs w:val="24"/>
        </w:rPr>
        <w:t>обучение</w:t>
      </w:r>
      <w:proofErr w:type="gramEnd"/>
      <w:r w:rsidRPr="000F24C2">
        <w:rPr>
          <w:sz w:val="24"/>
          <w:szCs w:val="24"/>
        </w:rPr>
        <w:t xml:space="preserve"> по дополнительным образовательным программам,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78"/>
        </w:tabs>
        <w:spacing w:after="0" w:line="240" w:lineRule="auto"/>
        <w:ind w:left="20" w:right="320" w:firstLine="601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подготовка и переподготовка работников квалифицированного труда (рабочих и служащих) и специалистов соответствующего уровня образования,  и другие услуги.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6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4. Требования к оказанию образовательных услуг, в том числе к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</w:t>
      </w:r>
    </w:p>
    <w:p w:rsidR="008F4AF3" w:rsidRDefault="008F4AF3" w:rsidP="0023462C">
      <w:pPr>
        <w:pStyle w:val="11"/>
        <w:shd w:val="clear" w:color="auto" w:fill="auto"/>
        <w:spacing w:after="0" w:line="240" w:lineRule="auto"/>
        <w:ind w:left="20" w:right="6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а при наличии свидетельства о государственной аккредитации - и в соответствии с государственными образовательными стандартами.</w:t>
      </w:r>
    </w:p>
    <w:p w:rsidR="00112F1D" w:rsidRPr="000F24C2" w:rsidRDefault="00112F1D" w:rsidP="008F4AF3">
      <w:pPr>
        <w:pStyle w:val="11"/>
        <w:shd w:val="clear" w:color="auto" w:fill="auto"/>
        <w:spacing w:after="0" w:line="240" w:lineRule="auto"/>
        <w:ind w:left="20" w:right="60" w:firstLine="560"/>
        <w:jc w:val="both"/>
        <w:rPr>
          <w:sz w:val="24"/>
          <w:szCs w:val="24"/>
        </w:rPr>
      </w:pPr>
    </w:p>
    <w:p w:rsidR="008F4AF3" w:rsidRPr="000F24C2" w:rsidRDefault="008F4AF3" w:rsidP="008F4AF3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1603"/>
        </w:tabs>
        <w:spacing w:line="240" w:lineRule="auto"/>
        <w:ind w:left="2680" w:right="1260"/>
        <w:rPr>
          <w:sz w:val="24"/>
          <w:szCs w:val="24"/>
        </w:rPr>
      </w:pPr>
      <w:bookmarkStart w:id="0" w:name="bookmark0"/>
      <w:r w:rsidRPr="000F24C2">
        <w:rPr>
          <w:sz w:val="24"/>
          <w:szCs w:val="24"/>
        </w:rPr>
        <w:t>Информация о платных образовательных услугах, порядок заключения договоров</w:t>
      </w:r>
      <w:bookmarkEnd w:id="0"/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6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 xml:space="preserve">Колледж, до заключения договора предоставляет потребителю достоверную </w:t>
      </w:r>
      <w:r w:rsidRPr="000F24C2">
        <w:rPr>
          <w:sz w:val="24"/>
          <w:szCs w:val="24"/>
        </w:rPr>
        <w:lastRenderedPageBreak/>
        <w:t>информацию об исполнителе и оказываемых образовательных услугах, обеспечивающую возможность их правильного выбора.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6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Колледж доводит до потребителя (в том числе путем размещения в удобном для обозрения месте) информацию, содержащую следующие сведения: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1167"/>
        </w:tabs>
        <w:spacing w:after="0" w:line="240" w:lineRule="auto"/>
        <w:ind w:left="20" w:right="6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 xml:space="preserve">наименование и место нахождения (адрес) колледжа, сведения о наличии лицензии на </w:t>
      </w:r>
      <w:proofErr w:type="gramStart"/>
      <w:r w:rsidRPr="000F24C2">
        <w:rPr>
          <w:sz w:val="24"/>
          <w:szCs w:val="24"/>
        </w:rPr>
        <w:t>право ведения</w:t>
      </w:r>
      <w:proofErr w:type="gramEnd"/>
      <w:r w:rsidRPr="000F24C2">
        <w:rPr>
          <w:sz w:val="24"/>
          <w:szCs w:val="24"/>
        </w:rPr>
        <w:t xml:space="preserve">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64"/>
        </w:tabs>
        <w:spacing w:after="0" w:line="240" w:lineRule="auto"/>
        <w:ind w:left="20" w:right="6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1100"/>
        </w:tabs>
        <w:spacing w:after="0" w:line="240" w:lineRule="auto"/>
        <w:ind w:left="20" w:right="6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817"/>
        </w:tabs>
        <w:spacing w:after="0" w:line="240" w:lineRule="auto"/>
        <w:ind w:left="20" w:right="6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40" w:lineRule="auto"/>
        <w:ind w:lef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 xml:space="preserve">порядок приема и требования к </w:t>
      </w:r>
      <w:proofErr w:type="gramStart"/>
      <w:r w:rsidRPr="000F24C2">
        <w:rPr>
          <w:sz w:val="24"/>
          <w:szCs w:val="24"/>
        </w:rPr>
        <w:t>поступающим</w:t>
      </w:r>
      <w:proofErr w:type="gramEnd"/>
      <w:r w:rsidRPr="000F24C2">
        <w:rPr>
          <w:sz w:val="24"/>
          <w:szCs w:val="24"/>
        </w:rPr>
        <w:t>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815"/>
        </w:tabs>
        <w:spacing w:after="0" w:line="240" w:lineRule="auto"/>
        <w:ind w:lef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форма документа, выдаваемого по окончании обучения.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6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Колледж, также предоставляет для ознакомления по требованию потребителя: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240" w:lineRule="auto"/>
        <w:ind w:lef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Устав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spacing w:after="0" w:line="240" w:lineRule="auto"/>
        <w:ind w:left="20" w:right="6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43"/>
        </w:tabs>
        <w:spacing w:after="0" w:line="240" w:lineRule="auto"/>
        <w:ind w:lef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адрес и телефон учредителя органа управления образованием;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uto"/>
        <w:ind w:left="20" w:right="6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образцы договоров, в том числе об оказании платных дополнительных образовательных услуг;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83"/>
        </w:tabs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Колледж сообщает потребителю по его просьбе другие относящиеся к договору и соответствующей образовательной услуге сведения.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Информация доводиться до потребителя на русском языке и дополнительно, по усмотрению исполнителя, на государственных языках субъектов Российской Федерации и родных языках народов Российской Федерации.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Режим занятий (работы) устанавливается колледжем.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Колледж заключает договор при наличии возможности оказать запрашиваемую потребителем образовательную услугу.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Колледж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Договор заключается в письменной форме и должен содержать следующие сведения: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240" w:lineRule="auto"/>
        <w:ind w:lef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наименование и место нахождения (юридический адрес) колледжа;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48"/>
        </w:tabs>
        <w:spacing w:after="0" w:line="240" w:lineRule="auto"/>
        <w:ind w:lef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фамилия, имя, отчество, телефон и адрес потребителя;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43"/>
        </w:tabs>
        <w:spacing w:after="0" w:line="240" w:lineRule="auto"/>
        <w:ind w:lef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сроки оказания образовательных услуг;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уровень и направленность основных и дополнительных образовательных программ, перечень (виды) образовательных услуг, их стоимость и порядок оплаты;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35"/>
          <w:tab w:val="left" w:pos="8598"/>
        </w:tabs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другие необходимые сведения, связанные со спецификой оказываемых образовательных</w:t>
      </w:r>
      <w:r w:rsidRPr="000F24C2">
        <w:rPr>
          <w:sz w:val="24"/>
          <w:szCs w:val="24"/>
        </w:rPr>
        <w:tab/>
        <w:t>услуг;</w:t>
      </w:r>
    </w:p>
    <w:p w:rsidR="008F4AF3" w:rsidRPr="000F24C2" w:rsidRDefault="008F4AF3" w:rsidP="0023462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должность, фамилия, имя, отчество директора колледжа, его подпись, а также подпись потребителя.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Договор составляется в двух экземплярах, один из которых находится у колледжа, другой - у потребителя.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 xml:space="preserve">Потребитель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выдается документ, подтверждающий оплату образовательных </w:t>
      </w:r>
      <w:r w:rsidRPr="000F24C2">
        <w:rPr>
          <w:sz w:val="24"/>
          <w:szCs w:val="24"/>
        </w:rPr>
        <w:lastRenderedPageBreak/>
        <w:t>услуг.</w:t>
      </w:r>
    </w:p>
    <w:p w:rsidR="00112F1D" w:rsidRDefault="00112F1D" w:rsidP="0023462C">
      <w:pPr>
        <w:pStyle w:val="11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</w:p>
    <w:p w:rsidR="00112F1D" w:rsidRDefault="008F4AF3" w:rsidP="0023462C">
      <w:pPr>
        <w:pStyle w:val="11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Стоимость оказываемых образовательных услуг в договоре определяется по соглашению между колледжем и потребителем.</w:t>
      </w:r>
      <w:r w:rsidR="00112F1D">
        <w:rPr>
          <w:sz w:val="24"/>
          <w:szCs w:val="24"/>
        </w:rPr>
        <w:t xml:space="preserve"> Скидка на  с</w:t>
      </w:r>
      <w:r w:rsidR="00112F1D" w:rsidRPr="000F24C2">
        <w:rPr>
          <w:sz w:val="24"/>
          <w:szCs w:val="24"/>
        </w:rPr>
        <w:t xml:space="preserve">тоимость оказываемых образовательных услуг </w:t>
      </w:r>
      <w:r w:rsidR="00112F1D">
        <w:rPr>
          <w:sz w:val="24"/>
          <w:szCs w:val="24"/>
        </w:rPr>
        <w:t>для сотрудников колледжа предоставляется исходя из стажа работы в учреждении:</w:t>
      </w:r>
    </w:p>
    <w:p w:rsidR="00112F1D" w:rsidRDefault="00112F1D" w:rsidP="0023462C">
      <w:pPr>
        <w:pStyle w:val="11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5 лет до 10 лет – </w:t>
      </w:r>
      <w:r w:rsidR="000F5A4C">
        <w:rPr>
          <w:sz w:val="24"/>
          <w:szCs w:val="24"/>
        </w:rPr>
        <w:t>10%</w:t>
      </w:r>
    </w:p>
    <w:p w:rsidR="00112F1D" w:rsidRDefault="000F5A4C" w:rsidP="0023462C">
      <w:pPr>
        <w:pStyle w:val="11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>
        <w:rPr>
          <w:sz w:val="24"/>
          <w:szCs w:val="24"/>
        </w:rPr>
        <w:t>от 20 лет и далее – 15%</w:t>
      </w:r>
      <w:bookmarkStart w:id="1" w:name="_GoBack"/>
      <w:bookmarkEnd w:id="1"/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На оказание образовательных услуг, предусмотренных договором, может быть составлена смета. Составление такой сметы по требованию потребителя или колледжа обязательно. В этом случае смета становится частью договора.</w:t>
      </w:r>
    </w:p>
    <w:p w:rsidR="008F4AF3" w:rsidRPr="000F24C2" w:rsidRDefault="008F4AF3" w:rsidP="008F4AF3">
      <w:pPr>
        <w:pStyle w:val="11"/>
        <w:shd w:val="clear" w:color="auto" w:fill="auto"/>
        <w:spacing w:after="0" w:line="240" w:lineRule="auto"/>
        <w:ind w:left="20" w:right="20" w:firstLine="840"/>
        <w:jc w:val="both"/>
        <w:rPr>
          <w:sz w:val="24"/>
          <w:szCs w:val="24"/>
        </w:rPr>
      </w:pPr>
    </w:p>
    <w:p w:rsidR="008F4AF3" w:rsidRPr="000F24C2" w:rsidRDefault="008F4AF3" w:rsidP="008F4AF3">
      <w:pPr>
        <w:pStyle w:val="22"/>
        <w:shd w:val="clear" w:color="auto" w:fill="auto"/>
        <w:spacing w:line="240" w:lineRule="auto"/>
        <w:ind w:left="340"/>
        <w:jc w:val="center"/>
        <w:rPr>
          <w:sz w:val="24"/>
          <w:szCs w:val="24"/>
        </w:rPr>
      </w:pPr>
      <w:r w:rsidRPr="000F24C2">
        <w:rPr>
          <w:sz w:val="24"/>
          <w:szCs w:val="24"/>
        </w:rPr>
        <w:t>3. Ответственность исполнителя и потребителя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360" w:firstLine="84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Колледж оказывает образовательные услуги в порядке и в сроки, определенные договором и Уставом.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360" w:firstLine="84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За неисполнение либо ненадлежащее исполнение обязательств по договору коллеж и потребитель несут ответственность, предусмотренную договором и законодательством Российской Федерации.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360" w:firstLine="84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8F4AF3" w:rsidRPr="000F24C2" w:rsidRDefault="008F4AF3" w:rsidP="0023462C">
      <w:pPr>
        <w:pStyle w:val="11"/>
        <w:numPr>
          <w:ilvl w:val="0"/>
          <w:numId w:val="4"/>
        </w:numPr>
        <w:shd w:val="clear" w:color="auto" w:fill="auto"/>
        <w:tabs>
          <w:tab w:val="left" w:pos="870"/>
        </w:tabs>
        <w:spacing w:after="0" w:line="240" w:lineRule="auto"/>
        <w:ind w:left="20" w:right="360" w:firstLine="58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8F4AF3" w:rsidRPr="000F24C2" w:rsidRDefault="008F4AF3" w:rsidP="0023462C">
      <w:pPr>
        <w:pStyle w:val="11"/>
        <w:numPr>
          <w:ilvl w:val="0"/>
          <w:numId w:val="4"/>
        </w:numPr>
        <w:shd w:val="clear" w:color="auto" w:fill="auto"/>
        <w:tabs>
          <w:tab w:val="left" w:pos="870"/>
        </w:tabs>
        <w:spacing w:after="0" w:line="240" w:lineRule="auto"/>
        <w:ind w:left="20" w:right="360" w:firstLine="58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соответствующего уменьшения стоимости оказанных образовательных услуг;</w:t>
      </w:r>
    </w:p>
    <w:p w:rsidR="008F4AF3" w:rsidRPr="000F24C2" w:rsidRDefault="008F4AF3" w:rsidP="0023462C">
      <w:pPr>
        <w:pStyle w:val="11"/>
        <w:numPr>
          <w:ilvl w:val="0"/>
          <w:numId w:val="4"/>
        </w:numPr>
        <w:shd w:val="clear" w:color="auto" w:fill="auto"/>
        <w:tabs>
          <w:tab w:val="left" w:pos="865"/>
        </w:tabs>
        <w:spacing w:after="0" w:line="240" w:lineRule="auto"/>
        <w:ind w:left="20" w:right="360" w:firstLine="58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360" w:firstLine="84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8F4AF3" w:rsidRPr="000F24C2" w:rsidRDefault="008F4AF3" w:rsidP="0023462C">
      <w:pPr>
        <w:pStyle w:val="11"/>
        <w:shd w:val="clear" w:color="auto" w:fill="auto"/>
        <w:spacing w:after="0" w:line="240" w:lineRule="auto"/>
        <w:ind w:left="20" w:right="360" w:firstLine="84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Если колледж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</w:p>
    <w:p w:rsidR="008F4AF3" w:rsidRPr="000F24C2" w:rsidRDefault="008F4AF3" w:rsidP="0023462C">
      <w:pPr>
        <w:pStyle w:val="11"/>
        <w:numPr>
          <w:ilvl w:val="0"/>
          <w:numId w:val="5"/>
        </w:numPr>
        <w:shd w:val="clear" w:color="auto" w:fill="auto"/>
        <w:tabs>
          <w:tab w:val="left" w:pos="870"/>
        </w:tabs>
        <w:spacing w:after="0" w:line="240" w:lineRule="auto"/>
        <w:ind w:left="20" w:right="360" w:firstLine="58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назначить колледжу новый срок, в течение которого колледж должен приступить к оказанию образовательных услуг и (или) закончить оказание образовательных услуг;</w:t>
      </w:r>
    </w:p>
    <w:p w:rsidR="008F4AF3" w:rsidRPr="000F24C2" w:rsidRDefault="008F4AF3" w:rsidP="0023462C">
      <w:pPr>
        <w:pStyle w:val="11"/>
        <w:numPr>
          <w:ilvl w:val="0"/>
          <w:numId w:val="5"/>
        </w:numPr>
        <w:shd w:val="clear" w:color="auto" w:fill="auto"/>
        <w:tabs>
          <w:tab w:val="left" w:pos="870"/>
        </w:tabs>
        <w:spacing w:after="0" w:line="240" w:lineRule="auto"/>
        <w:ind w:left="20" w:right="360" w:firstLine="58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поручить оказать образовательные услуги третьим лицам за разумную цену и потребовать от колледжа возмещения понесенных расходов;</w:t>
      </w:r>
    </w:p>
    <w:p w:rsidR="008F4AF3" w:rsidRPr="000F24C2" w:rsidRDefault="008F4AF3" w:rsidP="0023462C">
      <w:pPr>
        <w:pStyle w:val="11"/>
        <w:numPr>
          <w:ilvl w:val="0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20" w:firstLine="58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потребовать уменьшения стоимости образовательных услуг;</w:t>
      </w:r>
    </w:p>
    <w:p w:rsidR="008F4AF3" w:rsidRPr="000F24C2" w:rsidRDefault="008F4AF3" w:rsidP="0023462C">
      <w:pPr>
        <w:pStyle w:val="11"/>
        <w:numPr>
          <w:ilvl w:val="0"/>
          <w:numId w:val="5"/>
        </w:numPr>
        <w:shd w:val="clear" w:color="auto" w:fill="auto"/>
        <w:tabs>
          <w:tab w:val="left" w:pos="883"/>
        </w:tabs>
        <w:spacing w:after="0" w:line="240" w:lineRule="auto"/>
        <w:ind w:left="20" w:firstLine="58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расторгнуть договор.</w:t>
      </w:r>
    </w:p>
    <w:p w:rsidR="008F4AF3" w:rsidRPr="000F24C2" w:rsidRDefault="008F4AF3" w:rsidP="0023462C">
      <w:pPr>
        <w:pStyle w:val="11"/>
        <w:shd w:val="clear" w:color="auto" w:fill="auto"/>
        <w:spacing w:after="641" w:line="240" w:lineRule="auto"/>
        <w:ind w:left="20" w:right="360" w:firstLine="840"/>
        <w:jc w:val="both"/>
        <w:rPr>
          <w:sz w:val="24"/>
          <w:szCs w:val="24"/>
        </w:rPr>
      </w:pPr>
      <w:r w:rsidRPr="000F24C2">
        <w:rPr>
          <w:sz w:val="24"/>
          <w:szCs w:val="24"/>
        </w:rPr>
        <w:t>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635B62" w:rsidRPr="000F24C2" w:rsidRDefault="00635B62" w:rsidP="0023462C">
      <w:pPr>
        <w:jc w:val="both"/>
        <w:rPr>
          <w:sz w:val="24"/>
          <w:szCs w:val="24"/>
        </w:rPr>
      </w:pPr>
    </w:p>
    <w:sectPr w:rsidR="00635B62" w:rsidRPr="000F24C2" w:rsidSect="00FF4F67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BE" w:rsidRDefault="002B52BE">
      <w:r>
        <w:separator/>
      </w:r>
    </w:p>
  </w:endnote>
  <w:endnote w:type="continuationSeparator" w:id="0">
    <w:p w:rsidR="002B52BE" w:rsidRDefault="002B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FA" w:rsidRDefault="00B331A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3728550" wp14:editId="6B7126B3">
              <wp:simplePos x="0" y="0"/>
              <wp:positionH relativeFrom="page">
                <wp:posOffset>3687445</wp:posOffset>
              </wp:positionH>
              <wp:positionV relativeFrom="page">
                <wp:posOffset>10055225</wp:posOffset>
              </wp:positionV>
              <wp:extent cx="85090" cy="265430"/>
              <wp:effectExtent l="127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5FA" w:rsidRDefault="00B331A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5A4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35pt;margin-top:791.75pt;width:6.7pt;height:2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gyqg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" filled="f" stroked="f">
              <v:textbox style="mso-fit-shape-to-text:t" inset="0,0,0,0">
                <w:txbxContent>
                  <w:p w:rsidR="00AC05FA" w:rsidRDefault="00B331A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5A4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BE" w:rsidRDefault="002B52BE">
      <w:r>
        <w:separator/>
      </w:r>
    </w:p>
  </w:footnote>
  <w:footnote w:type="continuationSeparator" w:id="0">
    <w:p w:rsidR="002B52BE" w:rsidRDefault="002B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588"/>
    <w:multiLevelType w:val="multilevel"/>
    <w:tmpl w:val="1B36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43788"/>
    <w:multiLevelType w:val="multilevel"/>
    <w:tmpl w:val="3AECF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F6DDB"/>
    <w:multiLevelType w:val="multilevel"/>
    <w:tmpl w:val="4D181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BF4C00"/>
    <w:multiLevelType w:val="multilevel"/>
    <w:tmpl w:val="B98A5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4CC4"/>
    <w:multiLevelType w:val="multilevel"/>
    <w:tmpl w:val="63541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35"/>
    <w:rsid w:val="000141E6"/>
    <w:rsid w:val="00063E02"/>
    <w:rsid w:val="000F24C2"/>
    <w:rsid w:val="000F5A4C"/>
    <w:rsid w:val="00112F1D"/>
    <w:rsid w:val="0023462C"/>
    <w:rsid w:val="002B52BE"/>
    <w:rsid w:val="00406135"/>
    <w:rsid w:val="00411255"/>
    <w:rsid w:val="00635B62"/>
    <w:rsid w:val="006B7A04"/>
    <w:rsid w:val="006E575B"/>
    <w:rsid w:val="008F4AF3"/>
    <w:rsid w:val="00A069CB"/>
    <w:rsid w:val="00AE0C31"/>
    <w:rsid w:val="00B331AE"/>
    <w:rsid w:val="00C32ADF"/>
    <w:rsid w:val="00F279C3"/>
    <w:rsid w:val="00FA48C8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5B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5B6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35B62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Theme="minorEastAs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B6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B6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B6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5B62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1">
    <w:name w:val="Основной текст (2)_"/>
    <w:basedOn w:val="a0"/>
    <w:link w:val="22"/>
    <w:rsid w:val="008F4AF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8F4AF3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a6">
    <w:name w:val="Основной текст_"/>
    <w:basedOn w:val="a0"/>
    <w:link w:val="11"/>
    <w:rsid w:val="008F4A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8F4AF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8F4AF3"/>
    <w:pPr>
      <w:shd w:val="clear" w:color="auto" w:fill="FFFFFF"/>
      <w:autoSpaceDE/>
      <w:autoSpaceDN/>
      <w:adjustRightInd/>
      <w:spacing w:after="600" w:line="322" w:lineRule="exact"/>
    </w:pPr>
    <w:rPr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8F4AF3"/>
    <w:pPr>
      <w:shd w:val="clear" w:color="auto" w:fill="FFFFFF"/>
      <w:autoSpaceDE/>
      <w:autoSpaceDN/>
      <w:adjustRightInd/>
      <w:spacing w:line="322" w:lineRule="exact"/>
      <w:jc w:val="right"/>
    </w:pPr>
    <w:rPr>
      <w:b/>
      <w:bCs/>
      <w:sz w:val="27"/>
      <w:szCs w:val="27"/>
      <w:lang w:eastAsia="en-US"/>
    </w:rPr>
  </w:style>
  <w:style w:type="paragraph" w:customStyle="1" w:styleId="a5">
    <w:name w:val="Колонтитул"/>
    <w:basedOn w:val="a"/>
    <w:link w:val="a4"/>
    <w:rsid w:val="008F4AF3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8F4AF3"/>
    <w:pPr>
      <w:shd w:val="clear" w:color="auto" w:fill="FFFFFF"/>
      <w:autoSpaceDE/>
      <w:autoSpaceDN/>
      <w:adjustRightInd/>
      <w:spacing w:line="322" w:lineRule="exact"/>
      <w:ind w:hanging="1360"/>
      <w:outlineLvl w:val="0"/>
    </w:pPr>
    <w:rPr>
      <w:b/>
      <w:bCs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27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uiPriority w:val="99"/>
    <w:qFormat/>
    <w:rsid w:val="000F24C2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0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C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5B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5B6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35B62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Theme="minorEastAs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B6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B6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B6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35B62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1">
    <w:name w:val="Основной текст (2)_"/>
    <w:basedOn w:val="a0"/>
    <w:link w:val="22"/>
    <w:rsid w:val="008F4AF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8F4AF3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a6">
    <w:name w:val="Основной текст_"/>
    <w:basedOn w:val="a0"/>
    <w:link w:val="11"/>
    <w:rsid w:val="008F4A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8F4AF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8F4AF3"/>
    <w:pPr>
      <w:shd w:val="clear" w:color="auto" w:fill="FFFFFF"/>
      <w:autoSpaceDE/>
      <w:autoSpaceDN/>
      <w:adjustRightInd/>
      <w:spacing w:after="600" w:line="322" w:lineRule="exact"/>
    </w:pPr>
    <w:rPr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8F4AF3"/>
    <w:pPr>
      <w:shd w:val="clear" w:color="auto" w:fill="FFFFFF"/>
      <w:autoSpaceDE/>
      <w:autoSpaceDN/>
      <w:adjustRightInd/>
      <w:spacing w:line="322" w:lineRule="exact"/>
      <w:jc w:val="right"/>
    </w:pPr>
    <w:rPr>
      <w:b/>
      <w:bCs/>
      <w:sz w:val="27"/>
      <w:szCs w:val="27"/>
      <w:lang w:eastAsia="en-US"/>
    </w:rPr>
  </w:style>
  <w:style w:type="paragraph" w:customStyle="1" w:styleId="a5">
    <w:name w:val="Колонтитул"/>
    <w:basedOn w:val="a"/>
    <w:link w:val="a4"/>
    <w:rsid w:val="008F4AF3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8F4AF3"/>
    <w:pPr>
      <w:shd w:val="clear" w:color="auto" w:fill="FFFFFF"/>
      <w:autoSpaceDE/>
      <w:autoSpaceDN/>
      <w:adjustRightInd/>
      <w:spacing w:line="322" w:lineRule="exact"/>
      <w:ind w:hanging="1360"/>
      <w:outlineLvl w:val="0"/>
    </w:pPr>
    <w:rPr>
      <w:b/>
      <w:bCs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27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uiPriority w:val="99"/>
    <w:qFormat/>
    <w:rsid w:val="000F24C2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0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C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KULISH</dc:creator>
  <cp:keywords/>
  <dc:description/>
  <cp:lastModifiedBy>Kulish</cp:lastModifiedBy>
  <cp:revision>12</cp:revision>
  <cp:lastPrinted>2014-11-24T14:38:00Z</cp:lastPrinted>
  <dcterms:created xsi:type="dcterms:W3CDTF">2014-03-17T10:41:00Z</dcterms:created>
  <dcterms:modified xsi:type="dcterms:W3CDTF">2014-11-24T14:38:00Z</dcterms:modified>
</cp:coreProperties>
</file>